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24DT1616299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kırtasiye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idare odası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0 505 598 11 29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25.11.2024 08:00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24DT1616299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 kağıdı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dar klasör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30197200 - Klasörler ve ataçlar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geniş klasör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30197200 - Klasörler ve ataçlar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tükenmez kalem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30192121 - Bilyalı kalemler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22.11.2024 14:48:43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24DT1616299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